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D77C" w14:textId="77777777" w:rsidR="00BC114F" w:rsidRDefault="00BC114F"/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A22097" w:rsidRPr="007D2A5D" w14:paraId="105F8FA5" w14:textId="77777777" w:rsidTr="00617F60">
        <w:trPr>
          <w:trHeight w:val="374"/>
        </w:trPr>
        <w:tc>
          <w:tcPr>
            <w:tcW w:w="1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86B77" w14:textId="77777777" w:rsidR="00A22097" w:rsidRPr="002C32BE" w:rsidRDefault="00A22097" w:rsidP="00BC114F">
            <w:pPr>
              <w:pStyle w:val="Sansinterligne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C32BE">
              <w:rPr>
                <w:rFonts w:ascii="Arial" w:hAnsi="Arial" w:cs="Arial"/>
                <w:b/>
                <w:sz w:val="36"/>
                <w:szCs w:val="36"/>
              </w:rPr>
              <w:t>Fiche de poste</w:t>
            </w:r>
          </w:p>
        </w:tc>
      </w:tr>
      <w:tr w:rsidR="00A22097" w:rsidRPr="007D2A5D" w14:paraId="21F312B6" w14:textId="77777777" w:rsidTr="00617F60">
        <w:trPr>
          <w:trHeight w:val="454"/>
        </w:trPr>
        <w:tc>
          <w:tcPr>
            <w:tcW w:w="11058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  <w:vAlign w:val="center"/>
          </w:tcPr>
          <w:p w14:paraId="3D16777F" w14:textId="1B693AA7" w:rsidR="00A22097" w:rsidRPr="007D2A5D" w:rsidRDefault="00822304" w:rsidP="005708CB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FONCTION</w:t>
            </w:r>
            <w:r w:rsidR="00AA58DB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 : </w:t>
            </w:r>
            <w:r w:rsidR="00346F11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Chargé de projets vie étudiante </w:t>
            </w:r>
            <w:r w:rsidR="00931FA0">
              <w:rPr>
                <w:rFonts w:ascii="Arial" w:hAnsi="Arial" w:cs="Arial"/>
                <w:b/>
                <w:color w:val="FFFFFF" w:themeColor="background1"/>
                <w:sz w:val="32"/>
              </w:rPr>
              <w:t>F</w:t>
            </w:r>
            <w:r w:rsidR="00AA58DB">
              <w:rPr>
                <w:rFonts w:ascii="Arial" w:hAnsi="Arial" w:cs="Arial"/>
                <w:b/>
                <w:color w:val="FFFFFF" w:themeColor="background1"/>
                <w:sz w:val="32"/>
              </w:rPr>
              <w:t>/H</w:t>
            </w:r>
            <w:r w:rsidR="00931FA0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– Crous de </w:t>
            </w:r>
            <w:r w:rsidR="005708CB">
              <w:rPr>
                <w:rFonts w:ascii="Arial" w:hAnsi="Arial" w:cs="Arial"/>
                <w:b/>
                <w:color w:val="FFFFFF" w:themeColor="background1"/>
                <w:sz w:val="32"/>
              </w:rPr>
              <w:t>Lyon</w:t>
            </w:r>
          </w:p>
        </w:tc>
      </w:tr>
      <w:tr w:rsidR="00617F60" w:rsidRPr="007D2A5D" w14:paraId="44C730B4" w14:textId="77777777" w:rsidTr="009C6C0F">
        <w:trPr>
          <w:trHeight w:val="403"/>
        </w:trPr>
        <w:tc>
          <w:tcPr>
            <w:tcW w:w="5529" w:type="dxa"/>
            <w:vAlign w:val="center"/>
          </w:tcPr>
          <w:p w14:paraId="0521A637" w14:textId="08F87BEF" w:rsidR="00617F60" w:rsidRPr="007D2A5D" w:rsidRDefault="00A45B75" w:rsidP="008315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(corps – grade)</w:t>
            </w:r>
            <w:r w:rsidR="00617F60">
              <w:rPr>
                <w:rFonts w:ascii="Arial" w:hAnsi="Arial" w:cs="Arial"/>
              </w:rPr>
              <w:t xml:space="preserve"> : </w:t>
            </w:r>
            <w:r w:rsidR="00FB5FD0">
              <w:rPr>
                <w:rFonts w:ascii="Arial" w:hAnsi="Arial" w:cs="Arial"/>
              </w:rPr>
              <w:t>ASI</w:t>
            </w:r>
          </w:p>
        </w:tc>
        <w:tc>
          <w:tcPr>
            <w:tcW w:w="5529" w:type="dxa"/>
            <w:vAlign w:val="center"/>
          </w:tcPr>
          <w:p w14:paraId="76F23424" w14:textId="51893657" w:rsidR="00617F60" w:rsidRPr="007D2A5D" w:rsidRDefault="00F329A1" w:rsidP="00931F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BAP : </w:t>
            </w:r>
            <w:r w:rsidR="00FB5FD0">
              <w:rPr>
                <w:rFonts w:ascii="Arial" w:hAnsi="Arial" w:cs="Arial"/>
              </w:rPr>
              <w:t>F</w:t>
            </w:r>
          </w:p>
        </w:tc>
      </w:tr>
      <w:tr w:rsidR="00F329A1" w:rsidRPr="007D2A5D" w14:paraId="5A299163" w14:textId="77777777" w:rsidTr="00437074">
        <w:trPr>
          <w:trHeight w:val="422"/>
        </w:trPr>
        <w:tc>
          <w:tcPr>
            <w:tcW w:w="11058" w:type="dxa"/>
            <w:gridSpan w:val="2"/>
            <w:vAlign w:val="center"/>
          </w:tcPr>
          <w:p w14:paraId="41EA7223" w14:textId="04C1266F" w:rsidR="00F329A1" w:rsidRPr="007D2A5D" w:rsidRDefault="00F329A1" w:rsidP="00135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Emploi-type : </w:t>
            </w:r>
            <w:r w:rsidR="00FB5FD0">
              <w:rPr>
                <w:rFonts w:ascii="Arial" w:hAnsi="Arial" w:cs="Arial"/>
              </w:rPr>
              <w:t>Assistant de projets culturels</w:t>
            </w:r>
            <w:r w:rsidR="00391727">
              <w:rPr>
                <w:rFonts w:ascii="Arial" w:hAnsi="Arial" w:cs="Arial"/>
              </w:rPr>
              <w:t xml:space="preserve"> H/F (F3B45)</w:t>
            </w:r>
          </w:p>
        </w:tc>
      </w:tr>
      <w:tr w:rsidR="00617F60" w:rsidRPr="007D2A5D" w14:paraId="3E36CAB8" w14:textId="77777777" w:rsidTr="009C6C0F">
        <w:trPr>
          <w:trHeight w:val="557"/>
        </w:trPr>
        <w:tc>
          <w:tcPr>
            <w:tcW w:w="11058" w:type="dxa"/>
            <w:gridSpan w:val="2"/>
            <w:vAlign w:val="center"/>
          </w:tcPr>
          <w:p w14:paraId="07BB79A8" w14:textId="2177E2D8" w:rsidR="00617F60" w:rsidRPr="007D2A5D" w:rsidRDefault="00617F60" w:rsidP="001318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Localisation </w:t>
            </w:r>
            <w:r w:rsidR="0013188F">
              <w:rPr>
                <w:rFonts w:ascii="Arial" w:hAnsi="Arial" w:cs="Arial"/>
              </w:rPr>
              <w:t>du poste :</w:t>
            </w:r>
            <w:r w:rsidR="00A45B75">
              <w:rPr>
                <w:rFonts w:ascii="Arial" w:hAnsi="Arial" w:cs="Arial"/>
              </w:rPr>
              <w:t xml:space="preserve"> </w:t>
            </w:r>
            <w:r w:rsidR="00FB5FD0">
              <w:rPr>
                <w:rFonts w:ascii="Arial" w:hAnsi="Arial" w:cs="Arial"/>
              </w:rPr>
              <w:t>59, rue de la Madeleine 69007 Lyon</w:t>
            </w:r>
          </w:p>
        </w:tc>
      </w:tr>
    </w:tbl>
    <w:p w14:paraId="570BC085" w14:textId="77777777" w:rsidR="00A22097" w:rsidRPr="007D2A5D" w:rsidRDefault="00A22097" w:rsidP="002849F8">
      <w:pPr>
        <w:spacing w:after="0"/>
        <w:rPr>
          <w:rFonts w:ascii="Arial" w:hAnsi="Arial" w:cs="Arial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2019"/>
        <w:gridCol w:w="9019"/>
        <w:gridCol w:w="20"/>
      </w:tblGrid>
      <w:tr w:rsidR="002A47FA" w:rsidRPr="007D2A5D" w14:paraId="1B45D9F2" w14:textId="77777777" w:rsidTr="00EF599B">
        <w:trPr>
          <w:gridAfter w:val="1"/>
          <w:wAfter w:w="20" w:type="dxa"/>
        </w:trPr>
        <w:tc>
          <w:tcPr>
            <w:tcW w:w="11038" w:type="dxa"/>
            <w:gridSpan w:val="2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14:paraId="78E599AF" w14:textId="77777777" w:rsidR="002A47FA" w:rsidRPr="007D2A5D" w:rsidRDefault="002A47FA" w:rsidP="005353F0">
            <w:pPr>
              <w:rPr>
                <w:rFonts w:ascii="Arial" w:hAnsi="Arial" w:cs="Arial"/>
                <w:b/>
                <w:i/>
              </w:rPr>
            </w:pPr>
            <w:r w:rsidRPr="007D2A5D">
              <w:rPr>
                <w:rFonts w:ascii="Arial" w:hAnsi="Arial" w:cs="Arial"/>
                <w:b/>
                <w:i/>
                <w:sz w:val="28"/>
              </w:rPr>
              <w:t>Environnement</w:t>
            </w:r>
          </w:p>
        </w:tc>
      </w:tr>
      <w:tr w:rsidR="002A47FA" w:rsidRPr="007D2A5D" w14:paraId="169D784C" w14:textId="77777777" w:rsidTr="00B0595D">
        <w:trPr>
          <w:trHeight w:val="1737"/>
        </w:trPr>
        <w:tc>
          <w:tcPr>
            <w:tcW w:w="11058" w:type="dxa"/>
            <w:gridSpan w:val="3"/>
            <w:tcBorders>
              <w:top w:val="single" w:sz="36" w:space="0" w:color="FF0000"/>
            </w:tcBorders>
            <w:vAlign w:val="center"/>
          </w:tcPr>
          <w:p w14:paraId="562DB010" w14:textId="77777777" w:rsidR="00176CF5" w:rsidRPr="00B0595D" w:rsidRDefault="00B0595D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595D">
              <w:rPr>
                <w:rFonts w:ascii="Arial" w:hAnsi="Arial" w:cs="Arial"/>
              </w:rPr>
              <w:t xml:space="preserve">Le </w:t>
            </w:r>
            <w:r w:rsidR="00176CF5" w:rsidRPr="00B0595D">
              <w:rPr>
                <w:rFonts w:ascii="Arial" w:hAnsi="Arial" w:cs="Arial"/>
              </w:rPr>
              <w:t>Crous de Lyon est un Etablissement Public Administratif qui a en charge la gestion des bourses sur critères</w:t>
            </w:r>
          </w:p>
          <w:p w14:paraId="31C83FB0" w14:textId="77777777" w:rsidR="00176CF5" w:rsidRPr="00B0595D" w:rsidRDefault="00176CF5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595D">
              <w:rPr>
                <w:rFonts w:ascii="Arial" w:hAnsi="Arial" w:cs="Arial"/>
              </w:rPr>
              <w:t>sociaux, du logement social étudiant et de la restauration universitaire au profit des étudiants de l’Académie</w:t>
            </w:r>
            <w:r>
              <w:rPr>
                <w:rFonts w:ascii="Arial" w:hAnsi="Arial" w:cs="Arial"/>
              </w:rPr>
              <w:t xml:space="preserve"> de Lyon.</w:t>
            </w:r>
          </w:p>
          <w:p w14:paraId="6A400FA9" w14:textId="76C667E8" w:rsidR="00176CF5" w:rsidRPr="00B0595D" w:rsidRDefault="00176CF5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B0595D">
              <w:rPr>
                <w:rFonts w:ascii="Arial" w:hAnsi="Arial" w:cs="Arial"/>
              </w:rPr>
              <w:t>e Crous de Lyon gère 4</w:t>
            </w:r>
            <w:r w:rsidR="00346F11">
              <w:rPr>
                <w:rFonts w:ascii="Arial" w:hAnsi="Arial" w:cs="Arial"/>
              </w:rPr>
              <w:t>3</w:t>
            </w:r>
            <w:r w:rsidRPr="00B0595D">
              <w:rPr>
                <w:rFonts w:ascii="Arial" w:hAnsi="Arial" w:cs="Arial"/>
              </w:rPr>
              <w:t xml:space="preserve"> résidences, 1</w:t>
            </w:r>
            <w:r>
              <w:rPr>
                <w:rFonts w:ascii="Arial" w:hAnsi="Arial" w:cs="Arial"/>
              </w:rPr>
              <w:t>2</w:t>
            </w:r>
            <w:r w:rsidRPr="00B0595D">
              <w:rPr>
                <w:rFonts w:ascii="Arial" w:hAnsi="Arial" w:cs="Arial"/>
              </w:rPr>
              <w:t xml:space="preserve"> restaurants et 2</w:t>
            </w:r>
            <w:r>
              <w:rPr>
                <w:rFonts w:ascii="Arial" w:hAnsi="Arial" w:cs="Arial"/>
              </w:rPr>
              <w:t>4</w:t>
            </w:r>
            <w:r w:rsidRPr="00B0595D">
              <w:rPr>
                <w:rFonts w:ascii="Arial" w:hAnsi="Arial" w:cs="Arial"/>
              </w:rPr>
              <w:t xml:space="preserve"> cafétérias, pour un budget annuel de</w:t>
            </w:r>
          </w:p>
          <w:p w14:paraId="3A818A25" w14:textId="36B258FC" w:rsidR="00FA703D" w:rsidRPr="00FC7746" w:rsidRDefault="00176CF5" w:rsidP="00176CF5">
            <w:pPr>
              <w:jc w:val="both"/>
              <w:rPr>
                <w:rFonts w:ascii="Arial" w:hAnsi="Arial" w:cs="Arial"/>
              </w:rPr>
            </w:pPr>
            <w:r w:rsidRPr="00B0595D">
              <w:rPr>
                <w:rFonts w:ascii="Arial" w:hAnsi="Arial" w:cs="Arial"/>
              </w:rPr>
              <w:t xml:space="preserve">fonctionnement de </w:t>
            </w:r>
            <w:r>
              <w:rPr>
                <w:rFonts w:ascii="Arial" w:hAnsi="Arial" w:cs="Arial"/>
              </w:rPr>
              <w:t>70</w:t>
            </w:r>
            <w:r w:rsidRPr="00B0595D">
              <w:rPr>
                <w:rFonts w:ascii="Arial" w:hAnsi="Arial" w:cs="Arial"/>
              </w:rPr>
              <w:t xml:space="preserve"> Millions d’euros, dont un peu plus de 2</w:t>
            </w:r>
            <w:r w:rsidR="003D5A2F">
              <w:rPr>
                <w:rFonts w:ascii="Arial" w:hAnsi="Arial" w:cs="Arial"/>
              </w:rPr>
              <w:t>9</w:t>
            </w:r>
            <w:r w:rsidRPr="00B0595D">
              <w:rPr>
                <w:rFonts w:ascii="Arial" w:hAnsi="Arial" w:cs="Arial"/>
              </w:rPr>
              <w:t xml:space="preserve"> Millions d’euros au titre de la masse salariale.</w:t>
            </w:r>
          </w:p>
        </w:tc>
      </w:tr>
      <w:tr w:rsidR="00FC7746" w:rsidRPr="007D2A5D" w14:paraId="25AA7774" w14:textId="77777777" w:rsidTr="005569DC">
        <w:trPr>
          <w:trHeight w:val="397"/>
        </w:trPr>
        <w:tc>
          <w:tcPr>
            <w:tcW w:w="2019" w:type="dxa"/>
            <w:vAlign w:val="center"/>
          </w:tcPr>
          <w:p w14:paraId="321CC0B2" w14:textId="77777777" w:rsidR="00FC7746" w:rsidRPr="007D2A5D" w:rsidRDefault="00FC7746" w:rsidP="00535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Effectifs</w:t>
            </w:r>
          </w:p>
        </w:tc>
        <w:tc>
          <w:tcPr>
            <w:tcW w:w="9039" w:type="dxa"/>
            <w:gridSpan w:val="2"/>
            <w:vAlign w:val="center"/>
          </w:tcPr>
          <w:p w14:paraId="14193247" w14:textId="6ABB46C3" w:rsidR="00FC7746" w:rsidRPr="00FC7746" w:rsidRDefault="009D0AEE" w:rsidP="00535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D5A2F">
              <w:rPr>
                <w:rFonts w:ascii="Arial" w:hAnsi="Arial" w:cs="Arial"/>
              </w:rPr>
              <w:t>58</w:t>
            </w:r>
          </w:p>
        </w:tc>
      </w:tr>
      <w:tr w:rsidR="002A47FA" w:rsidRPr="007D2A5D" w14:paraId="5F519F62" w14:textId="77777777" w:rsidTr="005569DC">
        <w:trPr>
          <w:trHeight w:val="397"/>
        </w:trPr>
        <w:tc>
          <w:tcPr>
            <w:tcW w:w="2019" w:type="dxa"/>
            <w:vAlign w:val="center"/>
          </w:tcPr>
          <w:p w14:paraId="17B576AF" w14:textId="77777777" w:rsidR="002A47FA" w:rsidRPr="007D2A5D" w:rsidRDefault="002A47FA" w:rsidP="005353F0">
            <w:pPr>
              <w:rPr>
                <w:rFonts w:ascii="Arial" w:hAnsi="Arial" w:cs="Arial"/>
                <w:b/>
              </w:rPr>
            </w:pPr>
            <w:r w:rsidRPr="007D2A5D">
              <w:rPr>
                <w:rFonts w:ascii="Arial" w:hAnsi="Arial" w:cs="Arial"/>
                <w:b/>
              </w:rPr>
              <w:t>Domaine d’activité</w:t>
            </w:r>
          </w:p>
        </w:tc>
        <w:tc>
          <w:tcPr>
            <w:tcW w:w="9039" w:type="dxa"/>
            <w:gridSpan w:val="2"/>
            <w:vAlign w:val="center"/>
          </w:tcPr>
          <w:p w14:paraId="2796CD60" w14:textId="77777777" w:rsidR="002A47FA" w:rsidRPr="00FC7746" w:rsidRDefault="002A47FA" w:rsidP="005353F0">
            <w:pPr>
              <w:rPr>
                <w:rFonts w:ascii="Arial" w:hAnsi="Arial" w:cs="Arial"/>
              </w:rPr>
            </w:pPr>
            <w:r w:rsidRPr="00FC7746">
              <w:rPr>
                <w:rFonts w:ascii="Arial" w:hAnsi="Arial" w:cs="Arial"/>
              </w:rPr>
              <w:t>Opérateur « Vie étudiante »</w:t>
            </w:r>
          </w:p>
        </w:tc>
      </w:tr>
      <w:tr w:rsidR="002A47FA" w:rsidRPr="007D2A5D" w14:paraId="0BBC63C1" w14:textId="77777777" w:rsidTr="005569DC">
        <w:trPr>
          <w:trHeight w:val="699"/>
        </w:trPr>
        <w:tc>
          <w:tcPr>
            <w:tcW w:w="2019" w:type="dxa"/>
            <w:vAlign w:val="center"/>
          </w:tcPr>
          <w:p w14:paraId="595C65B1" w14:textId="77777777" w:rsidR="002A47FA" w:rsidRPr="007D2A5D" w:rsidRDefault="002A47FA" w:rsidP="005353F0">
            <w:pPr>
              <w:rPr>
                <w:rFonts w:ascii="Arial" w:hAnsi="Arial" w:cs="Arial"/>
                <w:b/>
              </w:rPr>
            </w:pPr>
            <w:r w:rsidRPr="007D2A5D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9039" w:type="dxa"/>
            <w:gridSpan w:val="2"/>
            <w:vAlign w:val="center"/>
          </w:tcPr>
          <w:p w14:paraId="48B61124" w14:textId="77777777" w:rsidR="002A47FA" w:rsidRPr="00FC7746" w:rsidRDefault="002A47FA" w:rsidP="0085209A">
            <w:pPr>
              <w:rPr>
                <w:rFonts w:ascii="Arial" w:hAnsi="Arial" w:cs="Arial"/>
              </w:rPr>
            </w:pPr>
            <w:r w:rsidRPr="00FC7746">
              <w:rPr>
                <w:rFonts w:ascii="Arial" w:hAnsi="Arial" w:cs="Arial"/>
              </w:rPr>
              <w:t>Restauration, hébergement, aides financières directes (bourses sur critères sociaux) et ai</w:t>
            </w:r>
            <w:r w:rsidR="0085209A" w:rsidRPr="00FC7746">
              <w:rPr>
                <w:rFonts w:ascii="Arial" w:hAnsi="Arial" w:cs="Arial"/>
              </w:rPr>
              <w:t xml:space="preserve">des spécifiques, action sociale, </w:t>
            </w:r>
            <w:r w:rsidRPr="00FC7746">
              <w:rPr>
                <w:rFonts w:ascii="Arial" w:hAnsi="Arial" w:cs="Arial"/>
              </w:rPr>
              <w:t>actions culturelles</w:t>
            </w:r>
          </w:p>
        </w:tc>
      </w:tr>
    </w:tbl>
    <w:p w14:paraId="554B9623" w14:textId="77777777" w:rsidR="005E37A2" w:rsidRPr="007D2A5D" w:rsidRDefault="005E37A2" w:rsidP="0086572F">
      <w:pPr>
        <w:spacing w:after="0"/>
        <w:rPr>
          <w:rFonts w:ascii="Arial" w:hAnsi="Arial" w:cs="Arial"/>
        </w:rPr>
      </w:pPr>
    </w:p>
    <w:tbl>
      <w:tblPr>
        <w:tblStyle w:val="Grilledutableau1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3B6D2D" w:rsidRPr="007D2A5D" w14:paraId="545DC916" w14:textId="77777777" w:rsidTr="002C32BE">
        <w:trPr>
          <w:trHeight w:val="514"/>
        </w:trPr>
        <w:tc>
          <w:tcPr>
            <w:tcW w:w="11037" w:type="dxa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14:paraId="4FCBB14D" w14:textId="77777777" w:rsidR="003B6D2D" w:rsidRPr="007D2A5D" w:rsidRDefault="003B6D2D" w:rsidP="00101AEC">
            <w:pPr>
              <w:rPr>
                <w:rFonts w:ascii="Arial" w:hAnsi="Arial" w:cs="Arial"/>
                <w:b/>
                <w:i/>
                <w:sz w:val="28"/>
              </w:rPr>
            </w:pPr>
            <w:r w:rsidRPr="007D2A5D">
              <w:rPr>
                <w:rFonts w:ascii="Arial" w:hAnsi="Arial" w:cs="Arial"/>
                <w:b/>
                <w:i/>
                <w:sz w:val="28"/>
              </w:rPr>
              <w:t>Poste</w:t>
            </w:r>
          </w:p>
        </w:tc>
      </w:tr>
    </w:tbl>
    <w:tbl>
      <w:tblPr>
        <w:tblStyle w:val="Grilledutableau"/>
        <w:tblW w:w="11058" w:type="dxa"/>
        <w:tblInd w:w="-890" w:type="dxa"/>
        <w:tblLook w:val="04A0" w:firstRow="1" w:lastRow="0" w:firstColumn="1" w:lastColumn="0" w:noHBand="0" w:noVBand="1"/>
      </w:tblPr>
      <w:tblGrid>
        <w:gridCol w:w="2019"/>
        <w:gridCol w:w="9039"/>
      </w:tblGrid>
      <w:tr w:rsidR="003D5A2F" w:rsidRPr="007D2A5D" w14:paraId="1D32782E" w14:textId="77777777" w:rsidTr="005569DC">
        <w:trPr>
          <w:trHeight w:val="545"/>
        </w:trPr>
        <w:tc>
          <w:tcPr>
            <w:tcW w:w="20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67D9FB" w14:textId="56F33474" w:rsidR="003D5A2F" w:rsidRDefault="003D5A2F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Fonction</w:t>
            </w:r>
          </w:p>
        </w:tc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25C10" w14:textId="7A412CFA" w:rsidR="003D5A2F" w:rsidRDefault="00FB5FD0" w:rsidP="004D4EE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Chargé de projets vie étudiante</w:t>
            </w:r>
            <w:r w:rsidR="001335BD">
              <w:rPr>
                <w:rFonts w:ascii="Arial" w:hAnsi="Arial" w:cs="Arial"/>
                <w:b/>
                <w:bCs/>
              </w:rPr>
              <w:t xml:space="preserve"> H/F</w:t>
            </w:r>
          </w:p>
        </w:tc>
      </w:tr>
      <w:tr w:rsidR="00A22097" w:rsidRPr="007D2A5D" w14:paraId="2323BC36" w14:textId="77777777" w:rsidTr="005569DC">
        <w:trPr>
          <w:trHeight w:val="1968"/>
        </w:trPr>
        <w:tc>
          <w:tcPr>
            <w:tcW w:w="20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85EC11" w14:textId="77777777" w:rsidR="00A22097" w:rsidRPr="007D2A5D" w:rsidRDefault="00E42CF1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du poste</w:t>
            </w:r>
          </w:p>
        </w:tc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0E4F" w14:textId="2846AA19" w:rsidR="003D5A2F" w:rsidRPr="005569DC" w:rsidRDefault="003D5A2F" w:rsidP="004D4EE4">
            <w:pPr>
              <w:jc w:val="both"/>
              <w:rPr>
                <w:rFonts w:ascii="Arial" w:hAnsi="Arial" w:cs="Arial"/>
                <w:b/>
                <w:bCs/>
              </w:rPr>
            </w:pPr>
            <w:r w:rsidRPr="005569DC">
              <w:rPr>
                <w:rFonts w:ascii="Arial" w:hAnsi="Arial" w:cs="Arial"/>
                <w:b/>
                <w:bCs/>
              </w:rPr>
              <w:t>Mission :</w:t>
            </w:r>
          </w:p>
          <w:p w14:paraId="051D1FBF" w14:textId="49578B13" w:rsidR="003D5A2F" w:rsidRPr="005569DC" w:rsidRDefault="003D5A2F" w:rsidP="004D4EE4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9C646E3" w14:textId="7E75815F" w:rsidR="00FB5FD0" w:rsidRPr="005569DC" w:rsidRDefault="005569DC" w:rsidP="00FB5FD0">
            <w:p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Concevoir et gérer</w:t>
            </w:r>
            <w:r w:rsidR="00FB5FD0" w:rsidRPr="005569DC">
              <w:rPr>
                <w:rFonts w:ascii="Arial" w:hAnsi="Arial" w:cs="Arial"/>
              </w:rPr>
              <w:t xml:space="preserve"> des projets de vie étudiante au niveau académique, en lien avec les ambitions</w:t>
            </w:r>
            <w:r w:rsidRPr="005569DC">
              <w:rPr>
                <w:rFonts w:ascii="Arial" w:hAnsi="Arial" w:cs="Arial"/>
              </w:rPr>
              <w:t xml:space="preserve"> </w:t>
            </w:r>
            <w:r w:rsidR="00FB5FD0" w:rsidRPr="005569DC">
              <w:rPr>
                <w:rFonts w:ascii="Arial" w:hAnsi="Arial" w:cs="Arial"/>
              </w:rPr>
              <w:t>:</w:t>
            </w:r>
          </w:p>
          <w:p w14:paraId="169A215F" w14:textId="5741E744" w:rsidR="00FB5FD0" w:rsidRPr="005569DC" w:rsidRDefault="00FB5FD0" w:rsidP="005569DC">
            <w:pPr>
              <w:pStyle w:val="Paragraphedeliste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du projet d’établissement du Crous de Lyon</w:t>
            </w:r>
          </w:p>
          <w:p w14:paraId="31FF081D" w14:textId="6F8F7C40" w:rsidR="00FB5FD0" w:rsidRPr="005569DC" w:rsidRDefault="00FB5FD0" w:rsidP="005569DC">
            <w:pPr>
              <w:pStyle w:val="Paragraphedeliste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 xml:space="preserve">du Schéma Directeur de la Vie Etudiante </w:t>
            </w:r>
          </w:p>
          <w:p w14:paraId="1FE708C5" w14:textId="7F537ADD" w:rsidR="00FB5FD0" w:rsidRPr="005569DC" w:rsidRDefault="00FB5FD0" w:rsidP="005569DC">
            <w:pPr>
              <w:pStyle w:val="Paragraphedeliste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 xml:space="preserve">de la </w:t>
            </w:r>
            <w:r w:rsidR="00E71E0A" w:rsidRPr="005569DC">
              <w:rPr>
                <w:rFonts w:ascii="Arial" w:hAnsi="Arial" w:cs="Arial"/>
              </w:rPr>
              <w:t>Contribution de Vie Etudiante et de Campus (CVEC)</w:t>
            </w:r>
          </w:p>
          <w:p w14:paraId="3831B3B8" w14:textId="6025538D" w:rsidR="003D5A2F" w:rsidRPr="005569DC" w:rsidRDefault="00FB5FD0" w:rsidP="005569DC">
            <w:pPr>
              <w:pStyle w:val="Paragraphedeliste"/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de la stratégie annuelle du service Vie de Campus et Innovation</w:t>
            </w:r>
          </w:p>
          <w:p w14:paraId="2D3DA080" w14:textId="77777777" w:rsidR="003D5A2F" w:rsidRPr="005569DC" w:rsidRDefault="003D5A2F" w:rsidP="004D4EE4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56586EA" w14:textId="40C3A92B" w:rsidR="004D4EE4" w:rsidRPr="005569DC" w:rsidRDefault="004D4EE4" w:rsidP="004D4EE4">
            <w:pPr>
              <w:jc w:val="both"/>
              <w:rPr>
                <w:rFonts w:ascii="Arial" w:hAnsi="Arial" w:cs="Arial"/>
                <w:b/>
                <w:bCs/>
              </w:rPr>
            </w:pPr>
            <w:r w:rsidRPr="005569DC">
              <w:rPr>
                <w:rFonts w:ascii="Arial" w:hAnsi="Arial" w:cs="Arial"/>
                <w:b/>
                <w:bCs/>
              </w:rPr>
              <w:t>Activités</w:t>
            </w:r>
            <w:r w:rsidR="00FF7D4F" w:rsidRPr="005569DC">
              <w:rPr>
                <w:rFonts w:ascii="Arial" w:hAnsi="Arial" w:cs="Arial"/>
                <w:b/>
                <w:bCs/>
              </w:rPr>
              <w:t xml:space="preserve"> principales</w:t>
            </w:r>
            <w:r w:rsidRPr="005569DC">
              <w:rPr>
                <w:rFonts w:ascii="Arial" w:hAnsi="Arial" w:cs="Arial"/>
                <w:b/>
                <w:bCs/>
              </w:rPr>
              <w:t> :</w:t>
            </w:r>
          </w:p>
          <w:p w14:paraId="2035BACD" w14:textId="77777777" w:rsidR="004D4EE4" w:rsidRPr="005569DC" w:rsidRDefault="004D4EE4" w:rsidP="004D4E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34CE3D" w14:textId="04A5A05D" w:rsidR="00FB5FD0" w:rsidRPr="005569DC" w:rsidRDefault="005569DC" w:rsidP="00FB5FD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569DC">
              <w:rPr>
                <w:rFonts w:ascii="Arial" w:hAnsi="Arial" w:cs="Arial"/>
                <w:b/>
                <w:bCs/>
              </w:rPr>
              <w:t xml:space="preserve">1/ </w:t>
            </w:r>
            <w:r w:rsidR="00FB5FD0" w:rsidRPr="005569DC">
              <w:rPr>
                <w:rFonts w:ascii="Arial" w:hAnsi="Arial" w:cs="Arial"/>
                <w:b/>
                <w:bCs/>
                <w:u w:val="single"/>
              </w:rPr>
              <w:t>Au sein du service Vie de Campus et Innovation</w:t>
            </w:r>
          </w:p>
          <w:p w14:paraId="3AD8B68E" w14:textId="77777777" w:rsidR="00FB5FD0" w:rsidRPr="005569DC" w:rsidRDefault="00FB5FD0" w:rsidP="00FB5FD0">
            <w:pPr>
              <w:jc w:val="both"/>
              <w:rPr>
                <w:rFonts w:ascii="Arial" w:hAnsi="Arial" w:cs="Arial"/>
                <w:strike/>
                <w:sz w:val="8"/>
                <w:szCs w:val="8"/>
              </w:rPr>
            </w:pPr>
          </w:p>
          <w:p w14:paraId="3D15BC5A" w14:textId="46730217" w:rsidR="004A1675" w:rsidRPr="005569DC" w:rsidRDefault="00FB5FD0" w:rsidP="00FB5FD0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>Gestion du programme d’</w:t>
            </w:r>
            <w:r w:rsidR="00C83F73" w:rsidRPr="005569DC">
              <w:rPr>
                <w:rFonts w:ascii="Arial" w:hAnsi="Arial" w:cs="Arial"/>
                <w:b/>
                <w:bCs/>
              </w:rPr>
              <w:t>animations socio-culturelles</w:t>
            </w:r>
            <w:r w:rsidR="00C83F73" w:rsidRPr="005569DC">
              <w:rPr>
                <w:rFonts w:ascii="Arial" w:hAnsi="Arial" w:cs="Arial"/>
              </w:rPr>
              <w:t xml:space="preserve"> </w:t>
            </w:r>
            <w:r w:rsidR="00204A9B" w:rsidRPr="005569DC">
              <w:rPr>
                <w:rFonts w:ascii="Arial" w:hAnsi="Arial" w:cs="Arial"/>
              </w:rPr>
              <w:t>en lien avec les équipes d’animation des résidences universitaires</w:t>
            </w:r>
          </w:p>
          <w:p w14:paraId="60BF404F" w14:textId="77777777" w:rsidR="004A1675" w:rsidRPr="005569DC" w:rsidRDefault="004A1675" w:rsidP="004A1675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>Préparation des programmations et des déroulés logistiques</w:t>
            </w:r>
            <w:r w:rsidR="00FB5FD0" w:rsidRPr="005569DC">
              <w:rPr>
                <w:rFonts w:ascii="Arial" w:hAnsi="Arial" w:cs="Arial"/>
                <w:b/>
                <w:bCs/>
              </w:rPr>
              <w:t xml:space="preserve"> des évènements </w:t>
            </w:r>
            <w:r w:rsidRPr="005569DC">
              <w:rPr>
                <w:rFonts w:ascii="Arial" w:hAnsi="Arial" w:cs="Arial"/>
                <w:b/>
                <w:bCs/>
              </w:rPr>
              <w:t xml:space="preserve">et animations </w:t>
            </w:r>
            <w:r w:rsidR="00FB5FD0" w:rsidRPr="005569DC">
              <w:rPr>
                <w:rFonts w:ascii="Arial" w:hAnsi="Arial" w:cs="Arial"/>
                <w:b/>
                <w:bCs/>
              </w:rPr>
              <w:t>de vie de campus</w:t>
            </w:r>
            <w:r w:rsidR="00FB5FD0" w:rsidRPr="005569DC">
              <w:rPr>
                <w:rFonts w:ascii="Arial" w:hAnsi="Arial" w:cs="Arial"/>
              </w:rPr>
              <w:t xml:space="preserve"> en lien avec le</w:t>
            </w:r>
            <w:r w:rsidRPr="005569DC">
              <w:rPr>
                <w:rFonts w:ascii="Arial" w:hAnsi="Arial" w:cs="Arial"/>
              </w:rPr>
              <w:t xml:space="preserve">s </w:t>
            </w:r>
            <w:r w:rsidR="00FB5FD0" w:rsidRPr="005569DC">
              <w:rPr>
                <w:rFonts w:ascii="Arial" w:hAnsi="Arial" w:cs="Arial"/>
              </w:rPr>
              <w:t>service</w:t>
            </w:r>
            <w:r w:rsidRPr="005569DC">
              <w:rPr>
                <w:rFonts w:ascii="Arial" w:hAnsi="Arial" w:cs="Arial"/>
              </w:rPr>
              <w:t>s</w:t>
            </w:r>
            <w:r w:rsidR="00FB5FD0" w:rsidRPr="005569DC">
              <w:rPr>
                <w:rFonts w:ascii="Arial" w:hAnsi="Arial" w:cs="Arial"/>
              </w:rPr>
              <w:t xml:space="preserve"> culture, politique de site de la Loire ainsi que les restaurants et résidences universitaires</w:t>
            </w:r>
          </w:p>
          <w:p w14:paraId="211075F9" w14:textId="77777777" w:rsidR="005569DC" w:rsidRPr="005569DC" w:rsidRDefault="004A1675" w:rsidP="004A1675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 xml:space="preserve">Coordination de l’évènement phare de la rentrée : le </w:t>
            </w:r>
            <w:r w:rsidR="00FB5FD0" w:rsidRPr="005569DC">
              <w:rPr>
                <w:rFonts w:ascii="Arial" w:hAnsi="Arial" w:cs="Arial"/>
                <w:b/>
                <w:bCs/>
              </w:rPr>
              <w:t>Freestival</w:t>
            </w:r>
            <w:r w:rsidRPr="005569DC">
              <w:rPr>
                <w:rFonts w:ascii="Arial" w:hAnsi="Arial" w:cs="Arial"/>
              </w:rPr>
              <w:t xml:space="preserve">  </w:t>
            </w:r>
          </w:p>
          <w:p w14:paraId="6728FCBD" w14:textId="1B527521" w:rsidR="005569DC" w:rsidRPr="005569DC" w:rsidRDefault="005569DC" w:rsidP="005569DC">
            <w:pPr>
              <w:pStyle w:val="Paragraphedeliste"/>
              <w:numPr>
                <w:ilvl w:val="0"/>
                <w:numId w:val="43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G</w:t>
            </w:r>
            <w:r w:rsidR="005245B2" w:rsidRPr="005569DC">
              <w:rPr>
                <w:rFonts w:ascii="Arial" w:hAnsi="Arial" w:cs="Arial"/>
              </w:rPr>
              <w:t>estion</w:t>
            </w:r>
            <w:r w:rsidR="004A1675" w:rsidRPr="005569DC">
              <w:rPr>
                <w:rFonts w:ascii="Arial" w:hAnsi="Arial" w:cs="Arial"/>
              </w:rPr>
              <w:t xml:space="preserve"> de la programmation </w:t>
            </w:r>
            <w:r w:rsidR="005245B2" w:rsidRPr="005569DC">
              <w:rPr>
                <w:rFonts w:ascii="Arial" w:hAnsi="Arial" w:cs="Arial"/>
              </w:rPr>
              <w:t xml:space="preserve">des 2 journées, </w:t>
            </w:r>
            <w:r w:rsidR="004A1675" w:rsidRPr="005569DC">
              <w:rPr>
                <w:rFonts w:ascii="Arial" w:hAnsi="Arial" w:cs="Arial"/>
              </w:rPr>
              <w:t>avec l’ensemble des personnels et des prestataires concernés</w:t>
            </w:r>
          </w:p>
          <w:p w14:paraId="76E7C532" w14:textId="7157162F" w:rsidR="005569DC" w:rsidRPr="005569DC" w:rsidRDefault="005569DC" w:rsidP="005569DC">
            <w:pPr>
              <w:pStyle w:val="Paragraphedeliste"/>
              <w:numPr>
                <w:ilvl w:val="0"/>
                <w:numId w:val="43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O</w:t>
            </w:r>
            <w:r w:rsidR="005245B2" w:rsidRPr="005569DC">
              <w:rPr>
                <w:rFonts w:ascii="Arial" w:hAnsi="Arial" w:cs="Arial"/>
              </w:rPr>
              <w:t>rganisation de l’accueil du public (attente, arrivée, circulation, orientation, sécurité…)</w:t>
            </w:r>
          </w:p>
          <w:p w14:paraId="1E2A9CFE" w14:textId="6FA323D9" w:rsidR="005569DC" w:rsidRPr="005569DC" w:rsidRDefault="005569DC" w:rsidP="005569DC">
            <w:pPr>
              <w:pStyle w:val="Paragraphedeliste"/>
              <w:numPr>
                <w:ilvl w:val="0"/>
                <w:numId w:val="43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S</w:t>
            </w:r>
            <w:r w:rsidR="005245B2" w:rsidRPr="005569DC">
              <w:rPr>
                <w:rFonts w:ascii="Arial" w:hAnsi="Arial" w:cs="Arial"/>
              </w:rPr>
              <w:t xml:space="preserve">uivi de la réalisation de </w:t>
            </w:r>
            <w:r w:rsidR="00B5282A" w:rsidRPr="005569DC">
              <w:rPr>
                <w:rFonts w:ascii="Arial" w:hAnsi="Arial" w:cs="Arial"/>
              </w:rPr>
              <w:t xml:space="preserve">la </w:t>
            </w:r>
            <w:r w:rsidR="005245B2" w:rsidRPr="005569DC">
              <w:rPr>
                <w:rFonts w:ascii="Arial" w:hAnsi="Arial" w:cs="Arial"/>
              </w:rPr>
              <w:t>communication en binôme avec un référent du service communication</w:t>
            </w:r>
          </w:p>
          <w:p w14:paraId="7BFC3696" w14:textId="0DDF07B5" w:rsidR="005569DC" w:rsidRPr="005569DC" w:rsidRDefault="005569DC" w:rsidP="005569DC">
            <w:pPr>
              <w:pStyle w:val="Paragraphedeliste"/>
              <w:numPr>
                <w:ilvl w:val="0"/>
                <w:numId w:val="43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lastRenderedPageBreak/>
              <w:t>P</w:t>
            </w:r>
            <w:r w:rsidR="00B5282A" w:rsidRPr="005569DC">
              <w:rPr>
                <w:rFonts w:ascii="Arial" w:hAnsi="Arial" w:cs="Arial"/>
              </w:rPr>
              <w:t>lanification des différentes interventions</w:t>
            </w:r>
          </w:p>
          <w:p w14:paraId="353AFD22" w14:textId="403758FC" w:rsidR="005569DC" w:rsidRPr="005569DC" w:rsidRDefault="005569DC" w:rsidP="005569DC">
            <w:pPr>
              <w:pStyle w:val="Paragraphedeliste"/>
              <w:numPr>
                <w:ilvl w:val="0"/>
                <w:numId w:val="43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P</w:t>
            </w:r>
            <w:r w:rsidR="00B5282A" w:rsidRPr="005569DC">
              <w:rPr>
                <w:rFonts w:ascii="Arial" w:hAnsi="Arial" w:cs="Arial"/>
              </w:rPr>
              <w:t>ilotage de la scénographie et des installations des partenaires</w:t>
            </w:r>
          </w:p>
          <w:p w14:paraId="41CF052A" w14:textId="04C57677" w:rsidR="005569DC" w:rsidRPr="005569DC" w:rsidRDefault="005569DC" w:rsidP="005569DC">
            <w:pPr>
              <w:pStyle w:val="Paragraphedeliste"/>
              <w:numPr>
                <w:ilvl w:val="0"/>
                <w:numId w:val="43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C</w:t>
            </w:r>
            <w:r w:rsidR="00C83F73" w:rsidRPr="005569DC">
              <w:rPr>
                <w:rFonts w:ascii="Arial" w:hAnsi="Arial" w:cs="Arial"/>
              </w:rPr>
              <w:t>oordination technique</w:t>
            </w:r>
          </w:p>
          <w:p w14:paraId="26E02880" w14:textId="3E05E5EA" w:rsidR="00FB5FD0" w:rsidRPr="005569DC" w:rsidRDefault="005569DC" w:rsidP="005569DC">
            <w:pPr>
              <w:pStyle w:val="Paragraphedeliste"/>
              <w:numPr>
                <w:ilvl w:val="0"/>
                <w:numId w:val="43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R</w:t>
            </w:r>
            <w:r w:rsidR="00204A9B" w:rsidRPr="005569DC">
              <w:rPr>
                <w:rFonts w:ascii="Arial" w:hAnsi="Arial" w:cs="Arial"/>
              </w:rPr>
              <w:t>éalisation de l’enquête de satisfaction et analyse des résultats</w:t>
            </w:r>
          </w:p>
          <w:p w14:paraId="7F28AF54" w14:textId="77777777" w:rsidR="005569DC" w:rsidRPr="005569DC" w:rsidRDefault="00FB5FD0" w:rsidP="00FB5FD0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>Référente engagement étudiant</w:t>
            </w:r>
            <w:r w:rsidRPr="005569DC">
              <w:rPr>
                <w:rFonts w:ascii="Arial" w:hAnsi="Arial" w:cs="Arial"/>
              </w:rPr>
              <w:t xml:space="preserve"> : </w:t>
            </w:r>
          </w:p>
          <w:p w14:paraId="273F80F2" w14:textId="45D3F8ED" w:rsidR="005569DC" w:rsidRPr="005569DC" w:rsidRDefault="005569DC" w:rsidP="005569DC">
            <w:pPr>
              <w:pStyle w:val="Paragraphedeliste"/>
              <w:numPr>
                <w:ilvl w:val="0"/>
                <w:numId w:val="44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P</w:t>
            </w:r>
            <w:r w:rsidR="00FB5FD0" w:rsidRPr="005569DC">
              <w:rPr>
                <w:rFonts w:ascii="Arial" w:hAnsi="Arial" w:cs="Arial"/>
              </w:rPr>
              <w:t>articipation aux commissions Culture-Actions et CVEC du Crous de Lyon</w:t>
            </w:r>
          </w:p>
          <w:p w14:paraId="3BD64D6D" w14:textId="0A439804" w:rsidR="005569DC" w:rsidRPr="005569DC" w:rsidRDefault="005569DC" w:rsidP="005569DC">
            <w:pPr>
              <w:pStyle w:val="Paragraphedeliste"/>
              <w:numPr>
                <w:ilvl w:val="0"/>
                <w:numId w:val="44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D</w:t>
            </w:r>
            <w:r w:rsidR="00FB5FD0" w:rsidRPr="005569DC">
              <w:rPr>
                <w:rFonts w:ascii="Arial" w:hAnsi="Arial" w:cs="Arial"/>
              </w:rPr>
              <w:t>éveloppement d’actions de valorisation de l’engagement étudiant et du développement du réseau de projets étudiants CVEC/Culture Action</w:t>
            </w:r>
            <w:r w:rsidRPr="005569DC">
              <w:rPr>
                <w:rFonts w:ascii="Arial" w:hAnsi="Arial" w:cs="Arial"/>
              </w:rPr>
              <w:t>S</w:t>
            </w:r>
          </w:p>
          <w:p w14:paraId="4E460996" w14:textId="77777777" w:rsidR="005569DC" w:rsidRPr="005569DC" w:rsidRDefault="005569DC" w:rsidP="005569DC">
            <w:pPr>
              <w:pStyle w:val="Paragraphedeliste"/>
              <w:numPr>
                <w:ilvl w:val="0"/>
                <w:numId w:val="44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A</w:t>
            </w:r>
            <w:r w:rsidR="004A1675" w:rsidRPr="005569DC">
              <w:rPr>
                <w:rFonts w:ascii="Arial" w:hAnsi="Arial" w:cs="Arial"/>
              </w:rPr>
              <w:t>ccompagnement des étudiants dans l’élaboration de leurs projets</w:t>
            </w:r>
            <w:r w:rsidR="00204A9B" w:rsidRPr="005569DC">
              <w:rPr>
                <w:rFonts w:ascii="Arial" w:hAnsi="Arial" w:cs="Arial"/>
              </w:rPr>
              <w:t> </w:t>
            </w:r>
          </w:p>
          <w:p w14:paraId="007E71D9" w14:textId="6FEA9B80" w:rsidR="00FB5FD0" w:rsidRPr="005569DC" w:rsidRDefault="005569DC" w:rsidP="005569DC">
            <w:pPr>
              <w:pStyle w:val="Paragraphedeliste"/>
              <w:numPr>
                <w:ilvl w:val="0"/>
                <w:numId w:val="44"/>
              </w:numPr>
              <w:ind w:left="1162"/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R</w:t>
            </w:r>
            <w:r w:rsidR="00204A9B" w:rsidRPr="005569DC">
              <w:rPr>
                <w:rFonts w:ascii="Arial" w:hAnsi="Arial" w:cs="Arial"/>
              </w:rPr>
              <w:t>édaction de la lettre d’information mensuelle à destination des associations étudiantes ayant des projets financés par le Crous de Lyon</w:t>
            </w:r>
            <w:r w:rsidR="00195502" w:rsidRPr="005569DC">
              <w:rPr>
                <w:rFonts w:ascii="Arial" w:hAnsi="Arial" w:cs="Arial"/>
              </w:rPr>
              <w:t xml:space="preserve"> et mise en œuvre d’une soirée « afterwork » annuelle pour animer ce réseau</w:t>
            </w:r>
          </w:p>
          <w:p w14:paraId="2D33CAA7" w14:textId="77777777" w:rsidR="005569DC" w:rsidRPr="005569DC" w:rsidRDefault="005569DC" w:rsidP="005569DC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>Gestion du Budget Participatif Etudiant</w:t>
            </w:r>
            <w:r w:rsidRPr="005569DC">
              <w:rPr>
                <w:rFonts w:ascii="Arial" w:hAnsi="Arial" w:cs="Arial"/>
              </w:rPr>
              <w:t xml:space="preserve"> et réalisation des projets qui en découlent, avec les différents sites d’hébergement et de restauration concernés </w:t>
            </w:r>
          </w:p>
          <w:p w14:paraId="0DE23FEB" w14:textId="2712CA1A" w:rsidR="00FB5FD0" w:rsidRPr="005569DC" w:rsidRDefault="00FB5FD0" w:rsidP="00FB5FD0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569DC">
              <w:rPr>
                <w:rFonts w:ascii="Arial" w:hAnsi="Arial" w:cs="Arial"/>
                <w:b/>
                <w:bCs/>
              </w:rPr>
              <w:t xml:space="preserve">Développement d’actions de </w:t>
            </w:r>
            <w:r w:rsidR="00C83F73" w:rsidRPr="005569DC">
              <w:rPr>
                <w:rFonts w:ascii="Arial" w:hAnsi="Arial" w:cs="Arial"/>
                <w:b/>
                <w:bCs/>
              </w:rPr>
              <w:t xml:space="preserve">sensibilisation et </w:t>
            </w:r>
            <w:r w:rsidR="00204A9B" w:rsidRPr="005569DC">
              <w:rPr>
                <w:rFonts w:ascii="Arial" w:hAnsi="Arial" w:cs="Arial"/>
                <w:b/>
                <w:bCs/>
              </w:rPr>
              <w:t xml:space="preserve">de </w:t>
            </w:r>
            <w:r w:rsidR="00C83F73" w:rsidRPr="005569DC">
              <w:rPr>
                <w:rFonts w:ascii="Arial" w:hAnsi="Arial" w:cs="Arial"/>
                <w:b/>
                <w:bCs/>
              </w:rPr>
              <w:t>prévention pour lutter</w:t>
            </w:r>
            <w:r w:rsidRPr="005569DC">
              <w:rPr>
                <w:rFonts w:ascii="Arial" w:hAnsi="Arial" w:cs="Arial"/>
                <w:b/>
                <w:bCs/>
              </w:rPr>
              <w:t xml:space="preserve"> contre les discriminations </w:t>
            </w:r>
          </w:p>
          <w:p w14:paraId="3BBAC2AF" w14:textId="60A314C4" w:rsidR="00FB5FD0" w:rsidRPr="005569DC" w:rsidRDefault="00FB5FD0" w:rsidP="00FB5FD0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>Animation de dispositifs</w:t>
            </w:r>
            <w:r w:rsidRPr="005569DC">
              <w:rPr>
                <w:rFonts w:ascii="Arial" w:hAnsi="Arial" w:cs="Arial"/>
              </w:rPr>
              <w:t xml:space="preserve"> type « focus group », « living lab », « intelligence collective »</w:t>
            </w:r>
            <w:r w:rsidR="00204A9B" w:rsidRPr="005569DC">
              <w:rPr>
                <w:rFonts w:ascii="Arial" w:hAnsi="Arial" w:cs="Arial"/>
              </w:rPr>
              <w:t xml:space="preserve"> ; </w:t>
            </w:r>
            <w:r w:rsidR="00204A9B" w:rsidRPr="005569DC">
              <w:rPr>
                <w:rFonts w:ascii="Arial" w:hAnsi="Arial" w:cs="Arial"/>
                <w:b/>
                <w:bCs/>
              </w:rPr>
              <w:t>création de supports ludiques et pédagogiques</w:t>
            </w:r>
            <w:r w:rsidR="00204A9B" w:rsidRPr="005569DC">
              <w:rPr>
                <w:rFonts w:ascii="Arial" w:hAnsi="Arial" w:cs="Arial"/>
              </w:rPr>
              <w:t xml:space="preserve"> permettant la transmission de messages adaptés au public étudiant (jeux, podcasts, expositions…) en lien avec les services concernés </w:t>
            </w:r>
            <w:r w:rsidR="00195502" w:rsidRPr="005569DC">
              <w:rPr>
                <w:rFonts w:ascii="Arial" w:hAnsi="Arial" w:cs="Arial"/>
              </w:rPr>
              <w:t>(ex : le jeu bling bling coconstruit avec le service social en 2019)</w:t>
            </w:r>
          </w:p>
          <w:p w14:paraId="694D8E14" w14:textId="35D9D169" w:rsidR="005245B2" w:rsidRPr="005569DC" w:rsidRDefault="005245B2" w:rsidP="00FB5FD0">
            <w:pPr>
              <w:numPr>
                <w:ilvl w:val="0"/>
                <w:numId w:val="41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>Préparation des budgets liés aux actions pilotées, gestion des bases de données et préparation des éléments utiles à l’évaluation des actions menées</w:t>
            </w:r>
          </w:p>
          <w:p w14:paraId="33DD1E3C" w14:textId="77777777" w:rsidR="00FB5FD0" w:rsidRPr="005569DC" w:rsidRDefault="00FB5FD0" w:rsidP="00FB5FD0">
            <w:pPr>
              <w:jc w:val="both"/>
              <w:rPr>
                <w:rFonts w:ascii="Arial" w:hAnsi="Arial" w:cs="Arial"/>
              </w:rPr>
            </w:pPr>
          </w:p>
          <w:p w14:paraId="15A7160D" w14:textId="4A2444BA" w:rsidR="00FB5FD0" w:rsidRPr="005569DC" w:rsidRDefault="005569DC" w:rsidP="00FB5FD0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2/ </w:t>
            </w:r>
            <w:r w:rsidR="00FB5FD0" w:rsidRPr="005569DC">
              <w:rPr>
                <w:rFonts w:ascii="Arial" w:hAnsi="Arial" w:cs="Arial"/>
                <w:b/>
                <w:bCs/>
                <w:u w:val="single"/>
              </w:rPr>
              <w:t>Pour l’établissement</w:t>
            </w:r>
            <w:r w:rsidR="00FB5FD0" w:rsidRPr="005569D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605ABFE" w14:textId="77777777" w:rsidR="00FB5FD0" w:rsidRPr="005569DC" w:rsidRDefault="00FB5FD0" w:rsidP="00FB5FD0">
            <w:pPr>
              <w:jc w:val="both"/>
              <w:rPr>
                <w:rFonts w:ascii="Arial" w:hAnsi="Arial" w:cs="Arial"/>
                <w:strike/>
                <w:sz w:val="8"/>
                <w:szCs w:val="8"/>
              </w:rPr>
            </w:pPr>
          </w:p>
          <w:p w14:paraId="0075BB17" w14:textId="6E33B6C2" w:rsidR="00FB5FD0" w:rsidRPr="005569DC" w:rsidRDefault="00FB5FD0" w:rsidP="00FB5FD0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Référent égalité des étudiants</w:t>
            </w:r>
          </w:p>
          <w:p w14:paraId="02DC3327" w14:textId="116D8515" w:rsidR="00BC114F" w:rsidRPr="005569DC" w:rsidRDefault="00FB5FD0" w:rsidP="00FB5FD0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 xml:space="preserve">Coordination du dispositif de signalement des </w:t>
            </w:r>
            <w:r w:rsidR="00C83F73" w:rsidRPr="005569DC">
              <w:rPr>
                <w:rFonts w:ascii="Arial" w:hAnsi="Arial" w:cs="Arial"/>
              </w:rPr>
              <w:t xml:space="preserve">violences sexistes, sexuelles et discriminatoires </w:t>
            </w:r>
          </w:p>
          <w:p w14:paraId="2E62E624" w14:textId="7E589E60" w:rsidR="003D5A2F" w:rsidRPr="005569DC" w:rsidRDefault="00C83F73" w:rsidP="003D5A2F">
            <w:pPr>
              <w:pStyle w:val="Paragraphedeliste"/>
              <w:numPr>
                <w:ilvl w:val="0"/>
                <w:numId w:val="42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Gestion de la procédure de changement de prénom d’usage des étudiants transgenres</w:t>
            </w:r>
          </w:p>
        </w:tc>
      </w:tr>
      <w:tr w:rsidR="00E42CF1" w:rsidRPr="007D2A5D" w14:paraId="363BBF4D" w14:textId="77777777" w:rsidTr="005569DC">
        <w:trPr>
          <w:trHeight w:val="692"/>
        </w:trPr>
        <w:tc>
          <w:tcPr>
            <w:tcW w:w="201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F821E2" w14:textId="77777777" w:rsidR="00E42CF1" w:rsidRDefault="00E42CF1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Qualités requises</w:t>
            </w:r>
          </w:p>
        </w:tc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B2C5" w14:textId="4F80B187" w:rsidR="00860A35" w:rsidRPr="005569DC" w:rsidRDefault="00860A35" w:rsidP="00860A35">
            <w:p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  <w:b/>
                <w:bCs/>
              </w:rPr>
              <w:t>Savoir-faire</w:t>
            </w:r>
            <w:r w:rsidRPr="005569DC">
              <w:rPr>
                <w:rFonts w:ascii="Arial" w:hAnsi="Arial" w:cs="Arial"/>
              </w:rPr>
              <w:t> :</w:t>
            </w:r>
          </w:p>
          <w:p w14:paraId="172773B8" w14:textId="77777777" w:rsidR="00FB5FD0" w:rsidRPr="005569DC" w:rsidRDefault="00FB5FD0" w:rsidP="00860A3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3AE7B00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Gestion des outils bureautiques (suite Office)</w:t>
            </w:r>
          </w:p>
          <w:p w14:paraId="67B18025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Maitrise des modes de communication print, web et réseaux sociaux </w:t>
            </w:r>
          </w:p>
          <w:p w14:paraId="33D498C0" w14:textId="6F90734A" w:rsidR="00860A35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Gestion et suivi budgétaire</w:t>
            </w:r>
          </w:p>
          <w:p w14:paraId="79698F08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 xml:space="preserve">Pilotage de projets multi-partenariaux </w:t>
            </w:r>
          </w:p>
          <w:p w14:paraId="61A11DA4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Animation de réunions, de temps de concertation</w:t>
            </w:r>
          </w:p>
          <w:p w14:paraId="7CFB009B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Réalisation de tableaux de bord, identification des indicateurs et suivi</w:t>
            </w:r>
          </w:p>
          <w:p w14:paraId="445326F4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Production de bilans et de statistiques</w:t>
            </w:r>
          </w:p>
          <w:p w14:paraId="3658FF02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Conception d’outils de gestion administrative, de processus et de documents pour améliorer le fonctionnement de la structure</w:t>
            </w:r>
          </w:p>
          <w:p w14:paraId="0F3BC705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Circulation de l'information, communication avec les services de la structure et les partenaires extérieurs</w:t>
            </w:r>
          </w:p>
          <w:p w14:paraId="034ED5C0" w14:textId="77777777" w:rsidR="00FB5FD0" w:rsidRPr="005569DC" w:rsidRDefault="00FB5FD0" w:rsidP="005569DC">
            <w:pPr>
              <w:pStyle w:val="Paragraphedeliste"/>
              <w:numPr>
                <w:ilvl w:val="0"/>
                <w:numId w:val="46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Information et accompagnement des interlocuteurs de la structure dans les projets de vie étudiante</w:t>
            </w:r>
          </w:p>
          <w:p w14:paraId="0CA5EA57" w14:textId="77777777" w:rsidR="00195502" w:rsidRPr="00A029C5" w:rsidRDefault="00195502" w:rsidP="00860A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95CE7A" w14:textId="421A7922" w:rsidR="00E42CF1" w:rsidRPr="005569DC" w:rsidRDefault="00860A35" w:rsidP="00860A35">
            <w:pPr>
              <w:jc w:val="both"/>
              <w:rPr>
                <w:rFonts w:ascii="Arial" w:hAnsi="Arial" w:cs="Arial"/>
                <w:b/>
                <w:bCs/>
              </w:rPr>
            </w:pPr>
            <w:r w:rsidRPr="005569DC">
              <w:rPr>
                <w:rFonts w:ascii="Arial" w:hAnsi="Arial" w:cs="Arial"/>
                <w:b/>
                <w:bCs/>
              </w:rPr>
              <w:t>Savoir-être :</w:t>
            </w:r>
          </w:p>
          <w:p w14:paraId="77814BF0" w14:textId="08D462EB" w:rsidR="00FF7D4F" w:rsidRPr="005569DC" w:rsidRDefault="00FF7D4F" w:rsidP="00860A35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6E38FDC" w14:textId="330E4CCA" w:rsidR="00B5282A" w:rsidRPr="005569DC" w:rsidRDefault="00B5282A" w:rsidP="005569DC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 xml:space="preserve">Autonomie </w:t>
            </w:r>
          </w:p>
          <w:p w14:paraId="46A4B395" w14:textId="1F037834" w:rsidR="00B5282A" w:rsidRPr="005569DC" w:rsidRDefault="00B5282A" w:rsidP="005569DC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 xml:space="preserve">Rigueur </w:t>
            </w:r>
          </w:p>
          <w:p w14:paraId="632714DE" w14:textId="1B5F9CDD" w:rsidR="00B5282A" w:rsidRPr="005569DC" w:rsidRDefault="00B5282A" w:rsidP="005569DC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Prise de parole en public, animation de réunions et brainstorming (intelligence collective)</w:t>
            </w:r>
          </w:p>
          <w:p w14:paraId="3E118D46" w14:textId="3AEA3C11" w:rsidR="00B5282A" w:rsidRPr="005569DC" w:rsidRDefault="00B5282A" w:rsidP="005569DC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 xml:space="preserve">Travail en équipe </w:t>
            </w:r>
          </w:p>
          <w:p w14:paraId="470F29D9" w14:textId="3EE8D1EA" w:rsidR="00B5282A" w:rsidRPr="005569DC" w:rsidRDefault="00B5282A" w:rsidP="005569DC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="Arial" w:hAnsi="Arial" w:cs="Arial"/>
              </w:rPr>
            </w:pPr>
            <w:r w:rsidRPr="005569DC">
              <w:rPr>
                <w:rFonts w:ascii="Arial" w:hAnsi="Arial" w:cs="Arial"/>
              </w:rPr>
              <w:t>Capacité à innover, à se renouveler</w:t>
            </w:r>
          </w:p>
          <w:p w14:paraId="7DF4DFD4" w14:textId="00DA06A7" w:rsidR="003D5A2F" w:rsidRPr="005569DC" w:rsidRDefault="00B5282A" w:rsidP="005569DC">
            <w:pPr>
              <w:pStyle w:val="Paragraphedeliste"/>
              <w:numPr>
                <w:ilvl w:val="0"/>
                <w:numId w:val="47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69DC">
              <w:rPr>
                <w:rFonts w:ascii="Arial" w:hAnsi="Arial" w:cs="Arial"/>
              </w:rPr>
              <w:t>Force de propositions</w:t>
            </w:r>
          </w:p>
        </w:tc>
      </w:tr>
    </w:tbl>
    <w:p w14:paraId="37DBD5E8" w14:textId="77777777" w:rsidR="00722ADC" w:rsidRPr="007D2A5D" w:rsidRDefault="00722ADC" w:rsidP="005569DC">
      <w:pPr>
        <w:spacing w:after="0"/>
        <w:rPr>
          <w:rFonts w:ascii="Arial" w:hAnsi="Arial" w:cs="Arial"/>
          <w:i/>
          <w:sz w:val="16"/>
          <w:szCs w:val="16"/>
        </w:rPr>
      </w:pPr>
    </w:p>
    <w:sectPr w:rsidR="00722ADC" w:rsidRPr="007D2A5D" w:rsidSect="00B73F51">
      <w:headerReference w:type="default" r:id="rId8"/>
      <w:footerReference w:type="default" r:id="rId9"/>
      <w:pgSz w:w="11906" w:h="16838" w:code="9"/>
      <w:pgMar w:top="1531" w:right="1418" w:bottom="28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6FCE2" w14:textId="77777777" w:rsidR="006B08D7" w:rsidRDefault="006B08D7" w:rsidP="00EB2A2B">
      <w:pPr>
        <w:spacing w:after="0" w:line="240" w:lineRule="auto"/>
      </w:pPr>
      <w:r>
        <w:separator/>
      </w:r>
    </w:p>
  </w:endnote>
  <w:endnote w:type="continuationSeparator" w:id="0">
    <w:p w14:paraId="02DC9C28" w14:textId="77777777" w:rsidR="006B08D7" w:rsidRDefault="006B08D7" w:rsidP="00EB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E3C" w14:textId="77777777" w:rsidR="001F39EC" w:rsidRPr="0010411F" w:rsidRDefault="001F39EC" w:rsidP="001F39EC">
    <w:pPr>
      <w:pStyle w:val="Pieddepage"/>
      <w:jc w:val="right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7370" w14:textId="77777777" w:rsidR="006B08D7" w:rsidRDefault="006B08D7" w:rsidP="00EB2A2B">
      <w:pPr>
        <w:spacing w:after="0" w:line="240" w:lineRule="auto"/>
      </w:pPr>
      <w:r>
        <w:separator/>
      </w:r>
    </w:p>
  </w:footnote>
  <w:footnote w:type="continuationSeparator" w:id="0">
    <w:p w14:paraId="6FC62011" w14:textId="77777777" w:rsidR="006B08D7" w:rsidRDefault="006B08D7" w:rsidP="00EB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22AE" w14:textId="77777777" w:rsidR="0035083D" w:rsidRDefault="00BC114F" w:rsidP="00511EE5">
    <w:pPr>
      <w:pStyle w:val="En-tte"/>
      <w:ind w:left="-851"/>
      <w:rPr>
        <w:noProof/>
        <w:lang w:eastAsia="fr-FR"/>
      </w:rPr>
    </w:pPr>
    <w:r w:rsidRPr="00CE72C6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505A0979" wp14:editId="292A490A">
          <wp:simplePos x="0" y="0"/>
          <wp:positionH relativeFrom="margin">
            <wp:posOffset>-537844</wp:posOffset>
          </wp:positionH>
          <wp:positionV relativeFrom="paragraph">
            <wp:posOffset>-322580</wp:posOffset>
          </wp:positionV>
          <wp:extent cx="2095500" cy="708551"/>
          <wp:effectExtent l="0" t="0" r="0" b="0"/>
          <wp:wrapNone/>
          <wp:docPr id="1" name="Image 1" descr="C:\Users\huret\Documents\Signature officielle Cno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ret\Documents\Signature officielle Cnous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83" b="12568"/>
                  <a:stretch/>
                </pic:blipFill>
                <pic:spPr bwMode="auto">
                  <a:xfrm>
                    <a:off x="0" y="0"/>
                    <a:ext cx="2109768" cy="713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83D">
      <w:rPr>
        <w:noProof/>
        <w:lang w:eastAsia="fr-FR"/>
      </w:rPr>
      <w:t xml:space="preserve"> </w:t>
    </w:r>
  </w:p>
  <w:p w14:paraId="60D53F68" w14:textId="77777777" w:rsidR="0035083D" w:rsidRDefault="0035083D" w:rsidP="003508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04166F0D"/>
    <w:multiLevelType w:val="hybridMultilevel"/>
    <w:tmpl w:val="6EBA58FE"/>
    <w:lvl w:ilvl="0" w:tplc="E9CA9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3A7B"/>
    <w:multiLevelType w:val="hybridMultilevel"/>
    <w:tmpl w:val="9A04F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6710"/>
    <w:multiLevelType w:val="hybridMultilevel"/>
    <w:tmpl w:val="A6D834DC"/>
    <w:lvl w:ilvl="0" w:tplc="78445E50">
      <w:numFmt w:val="bullet"/>
      <w:lvlText w:val="-"/>
      <w:lvlJc w:val="left"/>
      <w:pPr>
        <w:ind w:left="710" w:hanging="67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0A5F154E"/>
    <w:multiLevelType w:val="hybridMultilevel"/>
    <w:tmpl w:val="26F62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4213"/>
    <w:multiLevelType w:val="hybridMultilevel"/>
    <w:tmpl w:val="7956766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D6D3B0F"/>
    <w:multiLevelType w:val="hybridMultilevel"/>
    <w:tmpl w:val="E6307A48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45AC3"/>
    <w:multiLevelType w:val="hybridMultilevel"/>
    <w:tmpl w:val="65EEE3BA"/>
    <w:lvl w:ilvl="0" w:tplc="E6DC468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E477D7"/>
    <w:multiLevelType w:val="hybridMultilevel"/>
    <w:tmpl w:val="755E20B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C883681"/>
    <w:multiLevelType w:val="hybridMultilevel"/>
    <w:tmpl w:val="393E8712"/>
    <w:lvl w:ilvl="0" w:tplc="1D14CA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B133A"/>
    <w:multiLevelType w:val="hybridMultilevel"/>
    <w:tmpl w:val="AA0280BC"/>
    <w:lvl w:ilvl="0" w:tplc="096CC36A">
      <w:start w:val="1"/>
      <w:numFmt w:val="decimal"/>
      <w:lvlText w:val="%1°- 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6B76879"/>
    <w:multiLevelType w:val="hybridMultilevel"/>
    <w:tmpl w:val="6B389BF4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90A95"/>
    <w:multiLevelType w:val="hybridMultilevel"/>
    <w:tmpl w:val="48AA186C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8197895"/>
    <w:multiLevelType w:val="hybridMultilevel"/>
    <w:tmpl w:val="686A308A"/>
    <w:lvl w:ilvl="0" w:tplc="E6DC468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576E81"/>
    <w:multiLevelType w:val="hybridMultilevel"/>
    <w:tmpl w:val="33E66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A5B68"/>
    <w:multiLevelType w:val="hybridMultilevel"/>
    <w:tmpl w:val="FACC3208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2C77127B"/>
    <w:multiLevelType w:val="hybridMultilevel"/>
    <w:tmpl w:val="7454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97EEC"/>
    <w:multiLevelType w:val="hybridMultilevel"/>
    <w:tmpl w:val="E21CF9BC"/>
    <w:lvl w:ilvl="0" w:tplc="8A126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D5899"/>
    <w:multiLevelType w:val="hybridMultilevel"/>
    <w:tmpl w:val="51CA33D8"/>
    <w:lvl w:ilvl="0" w:tplc="096CC36A">
      <w:start w:val="1"/>
      <w:numFmt w:val="decimal"/>
      <w:lvlText w:val="%1°- 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7AA2F05"/>
    <w:multiLevelType w:val="hybridMultilevel"/>
    <w:tmpl w:val="DA441942"/>
    <w:lvl w:ilvl="0" w:tplc="8DCC30E8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7DE0F7B"/>
    <w:multiLevelType w:val="hybridMultilevel"/>
    <w:tmpl w:val="02F6E0B0"/>
    <w:lvl w:ilvl="0" w:tplc="836C6BA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DC3A90"/>
    <w:multiLevelType w:val="hybridMultilevel"/>
    <w:tmpl w:val="DBECA37E"/>
    <w:lvl w:ilvl="0" w:tplc="25C2FA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A4227"/>
    <w:multiLevelType w:val="hybridMultilevel"/>
    <w:tmpl w:val="337A195E"/>
    <w:lvl w:ilvl="0" w:tplc="836C6BA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83273B"/>
    <w:multiLevelType w:val="hybridMultilevel"/>
    <w:tmpl w:val="C1820F38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524B7"/>
    <w:multiLevelType w:val="hybridMultilevel"/>
    <w:tmpl w:val="868883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B09AA"/>
    <w:multiLevelType w:val="hybridMultilevel"/>
    <w:tmpl w:val="CE82E0F8"/>
    <w:lvl w:ilvl="0" w:tplc="1CECD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35005"/>
    <w:multiLevelType w:val="hybridMultilevel"/>
    <w:tmpl w:val="4D2E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A4D15"/>
    <w:multiLevelType w:val="hybridMultilevel"/>
    <w:tmpl w:val="6EB0C7AE"/>
    <w:lvl w:ilvl="0" w:tplc="E6DC468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B4C5E"/>
    <w:multiLevelType w:val="hybridMultilevel"/>
    <w:tmpl w:val="0382F96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50445A6"/>
    <w:multiLevelType w:val="hybridMultilevel"/>
    <w:tmpl w:val="65783886"/>
    <w:lvl w:ilvl="0" w:tplc="F1A4E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AE0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CA6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0B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81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E5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6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4D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0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375DEE"/>
    <w:multiLevelType w:val="hybridMultilevel"/>
    <w:tmpl w:val="434AF1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D2833"/>
    <w:multiLevelType w:val="hybridMultilevel"/>
    <w:tmpl w:val="308E10CE"/>
    <w:lvl w:ilvl="0" w:tplc="040C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568E526C"/>
    <w:multiLevelType w:val="hybridMultilevel"/>
    <w:tmpl w:val="A6AA47F6"/>
    <w:lvl w:ilvl="0" w:tplc="040C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3" w15:restartNumberingAfterBreak="0">
    <w:nsid w:val="568F00E8"/>
    <w:multiLevelType w:val="hybridMultilevel"/>
    <w:tmpl w:val="AA8E9C62"/>
    <w:lvl w:ilvl="0" w:tplc="68003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77BED"/>
    <w:multiLevelType w:val="hybridMultilevel"/>
    <w:tmpl w:val="E68C19CA"/>
    <w:lvl w:ilvl="0" w:tplc="096CC36A">
      <w:start w:val="1"/>
      <w:numFmt w:val="decimal"/>
      <w:lvlText w:val="%1°- "/>
      <w:lvlJc w:val="left"/>
      <w:pPr>
        <w:ind w:left="61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92" w:hanging="360"/>
      </w:pPr>
    </w:lvl>
    <w:lvl w:ilvl="2" w:tplc="040C001B" w:tentative="1">
      <w:start w:val="1"/>
      <w:numFmt w:val="lowerRoman"/>
      <w:lvlText w:val="%3."/>
      <w:lvlJc w:val="right"/>
      <w:pPr>
        <w:ind w:left="7612" w:hanging="180"/>
      </w:pPr>
    </w:lvl>
    <w:lvl w:ilvl="3" w:tplc="040C000F" w:tentative="1">
      <w:start w:val="1"/>
      <w:numFmt w:val="decimal"/>
      <w:lvlText w:val="%4."/>
      <w:lvlJc w:val="left"/>
      <w:pPr>
        <w:ind w:left="8332" w:hanging="360"/>
      </w:pPr>
    </w:lvl>
    <w:lvl w:ilvl="4" w:tplc="040C0019" w:tentative="1">
      <w:start w:val="1"/>
      <w:numFmt w:val="lowerLetter"/>
      <w:lvlText w:val="%5."/>
      <w:lvlJc w:val="left"/>
      <w:pPr>
        <w:ind w:left="9052" w:hanging="360"/>
      </w:pPr>
    </w:lvl>
    <w:lvl w:ilvl="5" w:tplc="040C001B" w:tentative="1">
      <w:start w:val="1"/>
      <w:numFmt w:val="lowerRoman"/>
      <w:lvlText w:val="%6."/>
      <w:lvlJc w:val="right"/>
      <w:pPr>
        <w:ind w:left="9772" w:hanging="180"/>
      </w:pPr>
    </w:lvl>
    <w:lvl w:ilvl="6" w:tplc="040C000F" w:tentative="1">
      <w:start w:val="1"/>
      <w:numFmt w:val="decimal"/>
      <w:lvlText w:val="%7."/>
      <w:lvlJc w:val="left"/>
      <w:pPr>
        <w:ind w:left="10492" w:hanging="360"/>
      </w:pPr>
    </w:lvl>
    <w:lvl w:ilvl="7" w:tplc="040C0019" w:tentative="1">
      <w:start w:val="1"/>
      <w:numFmt w:val="lowerLetter"/>
      <w:lvlText w:val="%8."/>
      <w:lvlJc w:val="left"/>
      <w:pPr>
        <w:ind w:left="11212" w:hanging="360"/>
      </w:pPr>
    </w:lvl>
    <w:lvl w:ilvl="8" w:tplc="040C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35" w15:restartNumberingAfterBreak="0">
    <w:nsid w:val="5D1956BF"/>
    <w:multiLevelType w:val="hybridMultilevel"/>
    <w:tmpl w:val="17F22430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875202"/>
    <w:multiLevelType w:val="hybridMultilevel"/>
    <w:tmpl w:val="C052A8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A41A5F"/>
    <w:multiLevelType w:val="hybridMultilevel"/>
    <w:tmpl w:val="E452D3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12381"/>
    <w:multiLevelType w:val="hybridMultilevel"/>
    <w:tmpl w:val="759C63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91479F"/>
    <w:multiLevelType w:val="hybridMultilevel"/>
    <w:tmpl w:val="CE123734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05B14"/>
    <w:multiLevelType w:val="hybridMultilevel"/>
    <w:tmpl w:val="CFFEF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65BA0"/>
    <w:multiLevelType w:val="hybridMultilevel"/>
    <w:tmpl w:val="FE30260A"/>
    <w:lvl w:ilvl="0" w:tplc="EA7AF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131C5"/>
    <w:multiLevelType w:val="hybridMultilevel"/>
    <w:tmpl w:val="362EE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A583E"/>
    <w:multiLevelType w:val="hybridMultilevel"/>
    <w:tmpl w:val="87D6A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B5776"/>
    <w:multiLevelType w:val="hybridMultilevel"/>
    <w:tmpl w:val="11568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11F60"/>
    <w:multiLevelType w:val="hybridMultilevel"/>
    <w:tmpl w:val="2300F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66766"/>
    <w:multiLevelType w:val="hybridMultilevel"/>
    <w:tmpl w:val="FF1C9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36"/>
  </w:num>
  <w:num w:numId="4">
    <w:abstractNumId w:val="15"/>
  </w:num>
  <w:num w:numId="5">
    <w:abstractNumId w:val="32"/>
  </w:num>
  <w:num w:numId="6">
    <w:abstractNumId w:val="3"/>
  </w:num>
  <w:num w:numId="7">
    <w:abstractNumId w:val="10"/>
  </w:num>
  <w:num w:numId="8">
    <w:abstractNumId w:val="37"/>
  </w:num>
  <w:num w:numId="9">
    <w:abstractNumId w:val="33"/>
  </w:num>
  <w:num w:numId="10">
    <w:abstractNumId w:val="31"/>
  </w:num>
  <w:num w:numId="11">
    <w:abstractNumId w:val="12"/>
  </w:num>
  <w:num w:numId="12">
    <w:abstractNumId w:val="0"/>
  </w:num>
  <w:num w:numId="13">
    <w:abstractNumId w:val="9"/>
  </w:num>
  <w:num w:numId="14">
    <w:abstractNumId w:val="43"/>
  </w:num>
  <w:num w:numId="15">
    <w:abstractNumId w:val="26"/>
  </w:num>
  <w:num w:numId="16">
    <w:abstractNumId w:val="46"/>
  </w:num>
  <w:num w:numId="17">
    <w:abstractNumId w:val="16"/>
  </w:num>
  <w:num w:numId="18">
    <w:abstractNumId w:val="38"/>
  </w:num>
  <w:num w:numId="19">
    <w:abstractNumId w:val="28"/>
  </w:num>
  <w:num w:numId="20">
    <w:abstractNumId w:val="14"/>
  </w:num>
  <w:num w:numId="21">
    <w:abstractNumId w:val="17"/>
  </w:num>
  <w:num w:numId="22">
    <w:abstractNumId w:val="7"/>
  </w:num>
  <w:num w:numId="23">
    <w:abstractNumId w:val="13"/>
  </w:num>
  <w:num w:numId="24">
    <w:abstractNumId w:val="27"/>
  </w:num>
  <w:num w:numId="25">
    <w:abstractNumId w:val="5"/>
  </w:num>
  <w:num w:numId="26">
    <w:abstractNumId w:val="2"/>
  </w:num>
  <w:num w:numId="27">
    <w:abstractNumId w:val="42"/>
  </w:num>
  <w:num w:numId="28">
    <w:abstractNumId w:val="39"/>
  </w:num>
  <w:num w:numId="29">
    <w:abstractNumId w:val="11"/>
  </w:num>
  <w:num w:numId="30">
    <w:abstractNumId w:val="23"/>
  </w:num>
  <w:num w:numId="31">
    <w:abstractNumId w:val="6"/>
  </w:num>
  <w:num w:numId="32">
    <w:abstractNumId w:val="35"/>
  </w:num>
  <w:num w:numId="33">
    <w:abstractNumId w:val="18"/>
  </w:num>
  <w:num w:numId="34">
    <w:abstractNumId w:val="34"/>
  </w:num>
  <w:num w:numId="35">
    <w:abstractNumId w:val="19"/>
  </w:num>
  <w:num w:numId="36">
    <w:abstractNumId w:val="8"/>
  </w:num>
  <w:num w:numId="37">
    <w:abstractNumId w:val="21"/>
  </w:num>
  <w:num w:numId="38">
    <w:abstractNumId w:val="25"/>
  </w:num>
  <w:num w:numId="39">
    <w:abstractNumId w:val="30"/>
  </w:num>
  <w:num w:numId="40">
    <w:abstractNumId w:val="1"/>
  </w:num>
  <w:num w:numId="41">
    <w:abstractNumId w:val="29"/>
  </w:num>
  <w:num w:numId="42">
    <w:abstractNumId w:val="41"/>
  </w:num>
  <w:num w:numId="43">
    <w:abstractNumId w:val="20"/>
  </w:num>
  <w:num w:numId="44">
    <w:abstractNumId w:val="22"/>
  </w:num>
  <w:num w:numId="45">
    <w:abstractNumId w:val="44"/>
  </w:num>
  <w:num w:numId="46">
    <w:abstractNumId w:val="40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2B"/>
    <w:rsid w:val="00006201"/>
    <w:rsid w:val="00066382"/>
    <w:rsid w:val="000705CB"/>
    <w:rsid w:val="00071FA4"/>
    <w:rsid w:val="000A083A"/>
    <w:rsid w:val="000A2809"/>
    <w:rsid w:val="000C03A3"/>
    <w:rsid w:val="000E14D8"/>
    <w:rsid w:val="0010411F"/>
    <w:rsid w:val="0010611D"/>
    <w:rsid w:val="00110AE6"/>
    <w:rsid w:val="00121513"/>
    <w:rsid w:val="0013188F"/>
    <w:rsid w:val="001335BD"/>
    <w:rsid w:val="00133B53"/>
    <w:rsid w:val="0013578F"/>
    <w:rsid w:val="001476B1"/>
    <w:rsid w:val="0015793D"/>
    <w:rsid w:val="001619E0"/>
    <w:rsid w:val="00176CF5"/>
    <w:rsid w:val="001916B9"/>
    <w:rsid w:val="00192657"/>
    <w:rsid w:val="001945A3"/>
    <w:rsid w:val="00195502"/>
    <w:rsid w:val="001958A6"/>
    <w:rsid w:val="001961DD"/>
    <w:rsid w:val="001A6A80"/>
    <w:rsid w:val="001D46EF"/>
    <w:rsid w:val="001D4E90"/>
    <w:rsid w:val="001F2906"/>
    <w:rsid w:val="001F39EC"/>
    <w:rsid w:val="001F583C"/>
    <w:rsid w:val="00204A9B"/>
    <w:rsid w:val="0020663C"/>
    <w:rsid w:val="002153A9"/>
    <w:rsid w:val="00241F9C"/>
    <w:rsid w:val="002567AF"/>
    <w:rsid w:val="00262645"/>
    <w:rsid w:val="00266D44"/>
    <w:rsid w:val="00283F7B"/>
    <w:rsid w:val="002849F8"/>
    <w:rsid w:val="00287998"/>
    <w:rsid w:val="002929AF"/>
    <w:rsid w:val="002A29B7"/>
    <w:rsid w:val="002A47FA"/>
    <w:rsid w:val="002C32BE"/>
    <w:rsid w:val="002D4059"/>
    <w:rsid w:val="002D4546"/>
    <w:rsid w:val="002E6278"/>
    <w:rsid w:val="002E6B3D"/>
    <w:rsid w:val="002E77D7"/>
    <w:rsid w:val="002F1933"/>
    <w:rsid w:val="002F356A"/>
    <w:rsid w:val="003079FD"/>
    <w:rsid w:val="00342CD2"/>
    <w:rsid w:val="00346F11"/>
    <w:rsid w:val="0035083D"/>
    <w:rsid w:val="003654EF"/>
    <w:rsid w:val="003665FD"/>
    <w:rsid w:val="0037114C"/>
    <w:rsid w:val="00374C96"/>
    <w:rsid w:val="00382780"/>
    <w:rsid w:val="0039087C"/>
    <w:rsid w:val="00391727"/>
    <w:rsid w:val="003B6D2D"/>
    <w:rsid w:val="003D45C8"/>
    <w:rsid w:val="003D4F33"/>
    <w:rsid w:val="003D5A2F"/>
    <w:rsid w:val="003E1BF0"/>
    <w:rsid w:val="003E1CC0"/>
    <w:rsid w:val="003E1DED"/>
    <w:rsid w:val="00402CC4"/>
    <w:rsid w:val="00405C4D"/>
    <w:rsid w:val="00420335"/>
    <w:rsid w:val="00426951"/>
    <w:rsid w:val="00427915"/>
    <w:rsid w:val="00444002"/>
    <w:rsid w:val="004463BF"/>
    <w:rsid w:val="00454301"/>
    <w:rsid w:val="004573C8"/>
    <w:rsid w:val="00465396"/>
    <w:rsid w:val="00486DB0"/>
    <w:rsid w:val="00492355"/>
    <w:rsid w:val="00495203"/>
    <w:rsid w:val="004A1675"/>
    <w:rsid w:val="004B2B6C"/>
    <w:rsid w:val="004D4EE4"/>
    <w:rsid w:val="004E41BA"/>
    <w:rsid w:val="004F4DE1"/>
    <w:rsid w:val="00505A41"/>
    <w:rsid w:val="00511EE5"/>
    <w:rsid w:val="00515DCB"/>
    <w:rsid w:val="005176CC"/>
    <w:rsid w:val="00523946"/>
    <w:rsid w:val="005245B2"/>
    <w:rsid w:val="005353F0"/>
    <w:rsid w:val="00535E6A"/>
    <w:rsid w:val="005569DC"/>
    <w:rsid w:val="00562703"/>
    <w:rsid w:val="005708CB"/>
    <w:rsid w:val="005847DF"/>
    <w:rsid w:val="00594451"/>
    <w:rsid w:val="005A48D9"/>
    <w:rsid w:val="005B0062"/>
    <w:rsid w:val="005E37A2"/>
    <w:rsid w:val="005E7F3B"/>
    <w:rsid w:val="005F2C2B"/>
    <w:rsid w:val="00604C84"/>
    <w:rsid w:val="00617F60"/>
    <w:rsid w:val="00640F6B"/>
    <w:rsid w:val="0064479E"/>
    <w:rsid w:val="006472D1"/>
    <w:rsid w:val="00647E34"/>
    <w:rsid w:val="00657CD8"/>
    <w:rsid w:val="00682259"/>
    <w:rsid w:val="00684DF8"/>
    <w:rsid w:val="0069774C"/>
    <w:rsid w:val="006A681A"/>
    <w:rsid w:val="006B08D7"/>
    <w:rsid w:val="006B1A0E"/>
    <w:rsid w:val="006B5F0B"/>
    <w:rsid w:val="006C1B6F"/>
    <w:rsid w:val="006E1482"/>
    <w:rsid w:val="006E2A30"/>
    <w:rsid w:val="006F5828"/>
    <w:rsid w:val="00700C1A"/>
    <w:rsid w:val="00703CDE"/>
    <w:rsid w:val="00707399"/>
    <w:rsid w:val="00714384"/>
    <w:rsid w:val="00715A93"/>
    <w:rsid w:val="00716E5A"/>
    <w:rsid w:val="00722ADC"/>
    <w:rsid w:val="00726E3A"/>
    <w:rsid w:val="0074528D"/>
    <w:rsid w:val="00747BEC"/>
    <w:rsid w:val="007612AE"/>
    <w:rsid w:val="007964C3"/>
    <w:rsid w:val="00797E85"/>
    <w:rsid w:val="007A40E2"/>
    <w:rsid w:val="007B3A11"/>
    <w:rsid w:val="007D1F09"/>
    <w:rsid w:val="007D2A5D"/>
    <w:rsid w:val="007D33EC"/>
    <w:rsid w:val="007F17B9"/>
    <w:rsid w:val="007F4228"/>
    <w:rsid w:val="00806BDA"/>
    <w:rsid w:val="00816804"/>
    <w:rsid w:val="00822304"/>
    <w:rsid w:val="00822B18"/>
    <w:rsid w:val="00823F0E"/>
    <w:rsid w:val="008256A2"/>
    <w:rsid w:val="00827BFE"/>
    <w:rsid w:val="00831516"/>
    <w:rsid w:val="008348F7"/>
    <w:rsid w:val="0083608C"/>
    <w:rsid w:val="008463D4"/>
    <w:rsid w:val="0085164B"/>
    <w:rsid w:val="0085209A"/>
    <w:rsid w:val="00860A35"/>
    <w:rsid w:val="0086572F"/>
    <w:rsid w:val="00867886"/>
    <w:rsid w:val="00876723"/>
    <w:rsid w:val="008867D1"/>
    <w:rsid w:val="008A1C4C"/>
    <w:rsid w:val="008B51F5"/>
    <w:rsid w:val="008B5A9B"/>
    <w:rsid w:val="008C2CE5"/>
    <w:rsid w:val="008C595E"/>
    <w:rsid w:val="008E4CA0"/>
    <w:rsid w:val="008F1C66"/>
    <w:rsid w:val="008F2F00"/>
    <w:rsid w:val="0091245C"/>
    <w:rsid w:val="00912AA8"/>
    <w:rsid w:val="00914417"/>
    <w:rsid w:val="009255DD"/>
    <w:rsid w:val="00931FA0"/>
    <w:rsid w:val="009351C9"/>
    <w:rsid w:val="0093571F"/>
    <w:rsid w:val="00945802"/>
    <w:rsid w:val="00954128"/>
    <w:rsid w:val="00957E07"/>
    <w:rsid w:val="00960398"/>
    <w:rsid w:val="00960E80"/>
    <w:rsid w:val="00965D66"/>
    <w:rsid w:val="009743D5"/>
    <w:rsid w:val="00984463"/>
    <w:rsid w:val="009869C1"/>
    <w:rsid w:val="00996B0A"/>
    <w:rsid w:val="00997C59"/>
    <w:rsid w:val="009B751D"/>
    <w:rsid w:val="009B7CFA"/>
    <w:rsid w:val="009C1FEE"/>
    <w:rsid w:val="009C6C0F"/>
    <w:rsid w:val="009D0AEE"/>
    <w:rsid w:val="009D1124"/>
    <w:rsid w:val="009E1AB6"/>
    <w:rsid w:val="009E3AB7"/>
    <w:rsid w:val="00A029C5"/>
    <w:rsid w:val="00A069A5"/>
    <w:rsid w:val="00A22097"/>
    <w:rsid w:val="00A26A08"/>
    <w:rsid w:val="00A45B75"/>
    <w:rsid w:val="00A46737"/>
    <w:rsid w:val="00A76EDE"/>
    <w:rsid w:val="00A8156A"/>
    <w:rsid w:val="00A83254"/>
    <w:rsid w:val="00A91BF4"/>
    <w:rsid w:val="00A91EA6"/>
    <w:rsid w:val="00A927AD"/>
    <w:rsid w:val="00AA58DB"/>
    <w:rsid w:val="00AB6009"/>
    <w:rsid w:val="00AD292A"/>
    <w:rsid w:val="00AD588B"/>
    <w:rsid w:val="00AF52D5"/>
    <w:rsid w:val="00B02590"/>
    <w:rsid w:val="00B0595D"/>
    <w:rsid w:val="00B06E15"/>
    <w:rsid w:val="00B12E65"/>
    <w:rsid w:val="00B1374E"/>
    <w:rsid w:val="00B150A7"/>
    <w:rsid w:val="00B172C4"/>
    <w:rsid w:val="00B26ACF"/>
    <w:rsid w:val="00B36021"/>
    <w:rsid w:val="00B5282A"/>
    <w:rsid w:val="00B664A1"/>
    <w:rsid w:val="00B73F51"/>
    <w:rsid w:val="00B73FEE"/>
    <w:rsid w:val="00BC114F"/>
    <w:rsid w:val="00BD513E"/>
    <w:rsid w:val="00BE1EBB"/>
    <w:rsid w:val="00BE68E0"/>
    <w:rsid w:val="00C118C6"/>
    <w:rsid w:val="00C24921"/>
    <w:rsid w:val="00C3146C"/>
    <w:rsid w:val="00C4292C"/>
    <w:rsid w:val="00C44104"/>
    <w:rsid w:val="00C445FE"/>
    <w:rsid w:val="00C502E6"/>
    <w:rsid w:val="00C50879"/>
    <w:rsid w:val="00C573C9"/>
    <w:rsid w:val="00C57770"/>
    <w:rsid w:val="00C61537"/>
    <w:rsid w:val="00C72077"/>
    <w:rsid w:val="00C83F73"/>
    <w:rsid w:val="00CE3E9F"/>
    <w:rsid w:val="00D0407E"/>
    <w:rsid w:val="00D119FE"/>
    <w:rsid w:val="00D437B7"/>
    <w:rsid w:val="00D4769F"/>
    <w:rsid w:val="00D526BD"/>
    <w:rsid w:val="00D53C05"/>
    <w:rsid w:val="00D607E9"/>
    <w:rsid w:val="00D636C0"/>
    <w:rsid w:val="00D73D2A"/>
    <w:rsid w:val="00D87288"/>
    <w:rsid w:val="00D928DE"/>
    <w:rsid w:val="00DA1D21"/>
    <w:rsid w:val="00DC04D1"/>
    <w:rsid w:val="00DD47FB"/>
    <w:rsid w:val="00DD77A1"/>
    <w:rsid w:val="00DE0C2C"/>
    <w:rsid w:val="00DE18F8"/>
    <w:rsid w:val="00DE224F"/>
    <w:rsid w:val="00E054BF"/>
    <w:rsid w:val="00E10AE4"/>
    <w:rsid w:val="00E11933"/>
    <w:rsid w:val="00E12B9D"/>
    <w:rsid w:val="00E3026E"/>
    <w:rsid w:val="00E37E54"/>
    <w:rsid w:val="00E42CF1"/>
    <w:rsid w:val="00E506C3"/>
    <w:rsid w:val="00E6671C"/>
    <w:rsid w:val="00E71E0A"/>
    <w:rsid w:val="00E751E7"/>
    <w:rsid w:val="00E80AB5"/>
    <w:rsid w:val="00EB2A2B"/>
    <w:rsid w:val="00EC57DA"/>
    <w:rsid w:val="00ED5CD4"/>
    <w:rsid w:val="00EE7091"/>
    <w:rsid w:val="00EF599B"/>
    <w:rsid w:val="00F13EE8"/>
    <w:rsid w:val="00F23E86"/>
    <w:rsid w:val="00F329A1"/>
    <w:rsid w:val="00F5322F"/>
    <w:rsid w:val="00F66591"/>
    <w:rsid w:val="00F73B96"/>
    <w:rsid w:val="00F8206E"/>
    <w:rsid w:val="00F96744"/>
    <w:rsid w:val="00F978A1"/>
    <w:rsid w:val="00FA703D"/>
    <w:rsid w:val="00FB1450"/>
    <w:rsid w:val="00FB5FD0"/>
    <w:rsid w:val="00FC33B8"/>
    <w:rsid w:val="00FC70CD"/>
    <w:rsid w:val="00FC7746"/>
    <w:rsid w:val="00FE26E9"/>
    <w:rsid w:val="00FE3C6E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27BA1F"/>
  <w15:docId w15:val="{A0D6260C-768D-41F1-BEAD-D664A753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A2B"/>
  </w:style>
  <w:style w:type="paragraph" w:styleId="Pieddepage">
    <w:name w:val="footer"/>
    <w:basedOn w:val="Normal"/>
    <w:link w:val="PieddepageCar"/>
    <w:uiPriority w:val="99"/>
    <w:unhideWhenUsed/>
    <w:rsid w:val="00EB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A2B"/>
  </w:style>
  <w:style w:type="paragraph" w:styleId="Textedebulles">
    <w:name w:val="Balloon Text"/>
    <w:basedOn w:val="Normal"/>
    <w:link w:val="TextedebullesCar"/>
    <w:uiPriority w:val="99"/>
    <w:semiHidden/>
    <w:unhideWhenUsed/>
    <w:rsid w:val="00EB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A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1B6F"/>
    <w:pPr>
      <w:ind w:left="720"/>
      <w:contextualSpacing/>
    </w:pPr>
  </w:style>
  <w:style w:type="character" w:styleId="Lienhypertexte">
    <w:name w:val="Hyperlink"/>
    <w:basedOn w:val="Policepardfaut"/>
    <w:unhideWhenUsed/>
    <w:rsid w:val="00E3026E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FE26E9"/>
    <w:pPr>
      <w:spacing w:after="0" w:line="240" w:lineRule="auto"/>
    </w:pPr>
    <w:rPr>
      <w:rFonts w:ascii="Arial" w:eastAsia="Times New Roman" w:hAnsi="Arial" w:cs="Arial"/>
      <w:color w:val="001F4E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E26E9"/>
    <w:rPr>
      <w:rFonts w:ascii="Arial" w:eastAsia="Times New Roman" w:hAnsi="Arial" w:cs="Arial"/>
      <w:color w:val="001F4E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D51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D513E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uiPriority w:val="1"/>
    <w:qFormat/>
    <w:rsid w:val="00722ADC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3B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F7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83C7-6825-48B8-96EC-EB023FF0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cnous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Tubiana Julie</dc:creator>
  <cp:lastModifiedBy>DE-MERIC-DE-BELLEFON Estelle</cp:lastModifiedBy>
  <cp:revision>4</cp:revision>
  <cp:lastPrinted>2024-03-20T10:12:00Z</cp:lastPrinted>
  <dcterms:created xsi:type="dcterms:W3CDTF">2024-03-12T14:53:00Z</dcterms:created>
  <dcterms:modified xsi:type="dcterms:W3CDTF">2024-03-20T10:13:00Z</dcterms:modified>
</cp:coreProperties>
</file>